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64" w:rsidRPr="00CD4964" w:rsidRDefault="00CD4964" w:rsidP="00CD4964">
      <w:pPr>
        <w:jc w:val="right"/>
        <w:rPr>
          <w:i/>
        </w:rPr>
      </w:pPr>
      <w:r w:rsidRPr="00CD4964">
        <w:rPr>
          <w:i/>
        </w:rPr>
        <w:t>Załącznik nr 2 do umowy Nr   /201… r.</w:t>
      </w:r>
    </w:p>
    <w:p w:rsidR="00CD4964" w:rsidRPr="00CD4964" w:rsidRDefault="00CD4964" w:rsidP="00CD4964">
      <w:pPr>
        <w:jc w:val="right"/>
        <w:rPr>
          <w:i/>
        </w:rPr>
      </w:pPr>
      <w:r w:rsidRPr="00CD4964">
        <w:rPr>
          <w:i/>
        </w:rPr>
        <w:t>z dnia        201…  r.</w:t>
      </w:r>
    </w:p>
    <w:p w:rsidR="00CD4964" w:rsidRPr="00CD4964" w:rsidRDefault="00CD4964" w:rsidP="00CD4964">
      <w:pPr>
        <w:rPr>
          <w:sz w:val="16"/>
          <w:szCs w:val="16"/>
        </w:rPr>
      </w:pPr>
    </w:p>
    <w:p w:rsidR="00CD4964" w:rsidRPr="00CD4964" w:rsidRDefault="00CD4964" w:rsidP="00CD4964">
      <w:pPr>
        <w:jc w:val="center"/>
        <w:rPr>
          <w:b/>
          <w:sz w:val="24"/>
          <w:szCs w:val="24"/>
        </w:rPr>
      </w:pPr>
      <w:r w:rsidRPr="00CD4964">
        <w:rPr>
          <w:b/>
          <w:sz w:val="24"/>
          <w:szCs w:val="24"/>
        </w:rPr>
        <w:t>Zestawienie dokumentów potwierdzających poniesione wydatki w 20… r. na realizację zadania pn. …..</w:t>
      </w:r>
    </w:p>
    <w:p w:rsidR="00CD4964" w:rsidRPr="00CD4964" w:rsidRDefault="00CD4964" w:rsidP="00CD4964">
      <w:pPr>
        <w:jc w:val="center"/>
      </w:pPr>
      <w:r w:rsidRPr="00CD4964">
        <w:t>(wypełnia jednostka otrzymująca dotację z budżetu Wojewody Zachodniopomorskiego)</w:t>
      </w:r>
    </w:p>
    <w:p w:rsidR="00CD4964" w:rsidRPr="00CD4964" w:rsidRDefault="00CD4964" w:rsidP="00CD4964">
      <w:pPr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992"/>
        <w:gridCol w:w="868"/>
        <w:gridCol w:w="1080"/>
        <w:gridCol w:w="1184"/>
        <w:gridCol w:w="4381"/>
        <w:gridCol w:w="1134"/>
        <w:gridCol w:w="1275"/>
        <w:gridCol w:w="1276"/>
        <w:gridCol w:w="992"/>
      </w:tblGrid>
      <w:tr w:rsidR="00CD4964" w:rsidRPr="00CD4964" w:rsidTr="00CD4964">
        <w:trPr>
          <w:cantSplit/>
          <w:trHeight w:val="1822"/>
          <w:jc w:val="center"/>
        </w:trPr>
        <w:tc>
          <w:tcPr>
            <w:tcW w:w="426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L.p.</w:t>
            </w:r>
          </w:p>
          <w:p w:rsidR="00CD4964" w:rsidRPr="00CD4964" w:rsidRDefault="00CD4964" w:rsidP="00CD4964">
            <w:pPr>
              <w:ind w:left="113" w:right="113"/>
            </w:pPr>
          </w:p>
          <w:p w:rsidR="00CD4964" w:rsidRPr="00CD4964" w:rsidRDefault="00CD4964" w:rsidP="00CD4964">
            <w:pPr>
              <w:ind w:left="113" w:right="113"/>
            </w:pPr>
          </w:p>
          <w:p w:rsidR="00CD4964" w:rsidRPr="00CD4964" w:rsidRDefault="00CD4964" w:rsidP="00CD4964">
            <w:pPr>
              <w:ind w:left="113" w:right="113"/>
            </w:pPr>
          </w:p>
          <w:p w:rsidR="00CD4964" w:rsidRPr="00CD4964" w:rsidRDefault="00CD4964" w:rsidP="00CD4964">
            <w:pPr>
              <w:ind w:left="113" w:right="113"/>
            </w:pPr>
          </w:p>
          <w:p w:rsidR="00CD4964" w:rsidRPr="00CD4964" w:rsidRDefault="00CD4964" w:rsidP="00CD4964">
            <w:pPr>
              <w:ind w:left="113" w:right="113"/>
            </w:pPr>
          </w:p>
          <w:p w:rsidR="00CD4964" w:rsidRPr="00CD4964" w:rsidRDefault="00CD4964" w:rsidP="00CD4964">
            <w:pPr>
              <w:ind w:left="113" w:right="113"/>
            </w:pPr>
            <w:r w:rsidRPr="00CD4964">
              <w:t>Lp.</w:t>
            </w:r>
          </w:p>
        </w:tc>
        <w:tc>
          <w:tcPr>
            <w:tcW w:w="1134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 xml:space="preserve">nr dokumentu </w:t>
            </w:r>
          </w:p>
        </w:tc>
        <w:tc>
          <w:tcPr>
            <w:tcW w:w="992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data wystawienia dokumentu</w:t>
            </w:r>
          </w:p>
        </w:tc>
        <w:tc>
          <w:tcPr>
            <w:tcW w:w="868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numer księgowy lub ewidencyjny</w:t>
            </w:r>
          </w:p>
        </w:tc>
        <w:tc>
          <w:tcPr>
            <w:tcW w:w="1080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 xml:space="preserve">data zapłaty </w:t>
            </w:r>
          </w:p>
        </w:tc>
        <w:tc>
          <w:tcPr>
            <w:tcW w:w="1184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 xml:space="preserve">sposób zapłaty </w:t>
            </w:r>
          </w:p>
          <w:p w:rsidR="00CD4964" w:rsidRPr="00CD4964" w:rsidRDefault="00CD4964" w:rsidP="00CD4964">
            <w:pPr>
              <w:ind w:left="113" w:right="113"/>
            </w:pPr>
            <w:r w:rsidRPr="00CD4964">
              <w:t xml:space="preserve">(G – gotówka, </w:t>
            </w:r>
          </w:p>
          <w:p w:rsidR="00CD4964" w:rsidRPr="00CD4964" w:rsidRDefault="00CD4964" w:rsidP="00CD4964">
            <w:pPr>
              <w:ind w:left="113" w:right="113"/>
            </w:pPr>
            <w:r w:rsidRPr="00CD4964">
              <w:t xml:space="preserve">P – przelew, </w:t>
            </w:r>
          </w:p>
          <w:p w:rsidR="00CD4964" w:rsidRPr="00CD4964" w:rsidRDefault="00CD4964" w:rsidP="00CD4964">
            <w:pPr>
              <w:ind w:left="113" w:right="113"/>
            </w:pPr>
            <w:r w:rsidRPr="00CD4964">
              <w:t>K - karta)</w:t>
            </w:r>
          </w:p>
        </w:tc>
        <w:tc>
          <w:tcPr>
            <w:tcW w:w="4381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nazwa towaru lub usługi/pozycja na dokumencie</w:t>
            </w:r>
          </w:p>
        </w:tc>
        <w:tc>
          <w:tcPr>
            <w:tcW w:w="1134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kwota dokumentu brutto</w:t>
            </w:r>
          </w:p>
        </w:tc>
        <w:tc>
          <w:tcPr>
            <w:tcW w:w="1275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kwota dokumentu netto</w:t>
            </w:r>
          </w:p>
        </w:tc>
        <w:tc>
          <w:tcPr>
            <w:tcW w:w="1276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 xml:space="preserve">kwota wydatków w ramach dotacji celowej </w:t>
            </w:r>
          </w:p>
        </w:tc>
        <w:tc>
          <w:tcPr>
            <w:tcW w:w="992" w:type="dxa"/>
            <w:textDirection w:val="btLr"/>
          </w:tcPr>
          <w:p w:rsidR="00CD4964" w:rsidRPr="00CD4964" w:rsidRDefault="00CD4964" w:rsidP="00CD4964">
            <w:pPr>
              <w:ind w:left="113" w:right="113"/>
            </w:pPr>
            <w:r w:rsidRPr="00CD4964">
              <w:t>w tym VAT</w:t>
            </w:r>
          </w:p>
        </w:tc>
      </w:tr>
      <w:tr w:rsidR="00CD4964" w:rsidRPr="00CD4964" w:rsidTr="00CD4964">
        <w:trPr>
          <w:trHeight w:val="65"/>
          <w:jc w:val="center"/>
        </w:trPr>
        <w:tc>
          <w:tcPr>
            <w:tcW w:w="426" w:type="dxa"/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3</w:t>
            </w:r>
          </w:p>
        </w:tc>
        <w:tc>
          <w:tcPr>
            <w:tcW w:w="868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4</w:t>
            </w: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5</w:t>
            </w: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6</w:t>
            </w:r>
          </w:p>
        </w:tc>
        <w:tc>
          <w:tcPr>
            <w:tcW w:w="4381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7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9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  <w:rPr>
                <w:sz w:val="12"/>
                <w:szCs w:val="12"/>
              </w:rPr>
            </w:pPr>
            <w:r w:rsidRPr="00CD4964">
              <w:rPr>
                <w:sz w:val="12"/>
                <w:szCs w:val="12"/>
              </w:rPr>
              <w:t>11</w:t>
            </w:r>
          </w:p>
        </w:tc>
      </w:tr>
      <w:tr w:rsidR="00CD4964" w:rsidRPr="00CD4964" w:rsidTr="00CD4964">
        <w:trPr>
          <w:jc w:val="center"/>
        </w:trPr>
        <w:tc>
          <w:tcPr>
            <w:tcW w:w="426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868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4381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</w:tr>
      <w:tr w:rsidR="00CD4964" w:rsidRPr="00CD4964" w:rsidTr="00CD4964">
        <w:trPr>
          <w:jc w:val="center"/>
        </w:trPr>
        <w:tc>
          <w:tcPr>
            <w:tcW w:w="426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  <w:jc w:val="center"/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868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4381" w:type="dxa"/>
            <w:tcBorders>
              <w:bottom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34" w:type="dxa"/>
            <w:tcBorders>
              <w:bottom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5" w:type="dxa"/>
            <w:tcBorders>
              <w:bottom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</w:tr>
      <w:tr w:rsidR="00CD4964" w:rsidRPr="00CD4964" w:rsidTr="00CD4964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  <w:r w:rsidRPr="00CD4964">
              <w:t>Suma: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8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43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</w:tr>
      <w:tr w:rsidR="00CD4964" w:rsidRPr="00CD4964" w:rsidTr="00CD4964">
        <w:trPr>
          <w:trHeight w:val="486"/>
          <w:jc w:val="center"/>
        </w:trPr>
        <w:tc>
          <w:tcPr>
            <w:tcW w:w="4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8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43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D4964" w:rsidRPr="00CD4964" w:rsidRDefault="00CD4964" w:rsidP="00CD4964">
            <w:pPr>
              <w:spacing w:before="120"/>
              <w:jc w:val="right"/>
            </w:pPr>
          </w:p>
        </w:tc>
        <w:tc>
          <w:tcPr>
            <w:tcW w:w="1275" w:type="dxa"/>
            <w:tcBorders>
              <w:left w:val="nil"/>
              <w:bottom w:val="nil"/>
              <w:right w:val="single" w:sz="12" w:space="0" w:color="auto"/>
            </w:tcBorders>
          </w:tcPr>
          <w:p w:rsidR="00CD4964" w:rsidRPr="00CD4964" w:rsidRDefault="00CD4964" w:rsidP="00CD4964">
            <w:pPr>
              <w:spacing w:before="120"/>
              <w:jc w:val="right"/>
            </w:pPr>
            <w:r w:rsidRPr="00CD4964">
              <w:t>suma w  PLN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964" w:rsidRPr="00CD4964" w:rsidRDefault="00CD4964" w:rsidP="00CD4964">
            <w:pPr>
              <w:spacing w:before="120"/>
              <w:jc w:val="righ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964" w:rsidRPr="00CD4964" w:rsidRDefault="00CD4964" w:rsidP="00CD4964">
            <w:pPr>
              <w:spacing w:before="120"/>
            </w:pPr>
          </w:p>
        </w:tc>
      </w:tr>
    </w:tbl>
    <w:p w:rsidR="00956BFF" w:rsidRPr="0066035F" w:rsidRDefault="00956BFF" w:rsidP="00956BFF">
      <w:pPr>
        <w:rPr>
          <w:sz w:val="16"/>
          <w:szCs w:val="16"/>
        </w:rPr>
      </w:pPr>
      <w:r w:rsidRPr="0066035F">
        <w:rPr>
          <w:sz w:val="16"/>
          <w:szCs w:val="16"/>
        </w:rPr>
        <w:t>Sporządził:</w:t>
      </w:r>
    </w:p>
    <w:p w:rsidR="005F4D82" w:rsidRPr="0065358A" w:rsidRDefault="005F4D82" w:rsidP="005F4D82">
      <w:pPr>
        <w:rPr>
          <w:sz w:val="16"/>
          <w:szCs w:val="16"/>
        </w:rPr>
      </w:pPr>
    </w:p>
    <w:p w:rsidR="00956BFF" w:rsidRPr="0066035F" w:rsidRDefault="005F4D82" w:rsidP="00956BFF">
      <w:pPr>
        <w:rPr>
          <w:sz w:val="16"/>
          <w:szCs w:val="16"/>
        </w:rPr>
      </w:pPr>
      <w:r w:rsidRPr="0065358A">
        <w:rPr>
          <w:sz w:val="16"/>
          <w:szCs w:val="16"/>
        </w:rPr>
        <w:t>………………………………………………..</w:t>
      </w:r>
      <w:bookmarkStart w:id="0" w:name="_GoBack"/>
      <w:bookmarkEnd w:id="0"/>
    </w:p>
    <w:p w:rsidR="005F4D82" w:rsidRPr="0065358A" w:rsidRDefault="005F4D82" w:rsidP="005F4D82">
      <w:pPr>
        <w:rPr>
          <w:i/>
          <w:sz w:val="16"/>
          <w:szCs w:val="16"/>
        </w:rPr>
      </w:pPr>
      <w:r w:rsidRPr="0065358A">
        <w:rPr>
          <w:i/>
          <w:sz w:val="16"/>
          <w:szCs w:val="16"/>
        </w:rPr>
        <w:t>(imię, nazwisko, stanowisko służbowe osoby sporządzającej zestawienie, telefon)</w:t>
      </w:r>
    </w:p>
    <w:p w:rsidR="005F4D82" w:rsidRPr="0065358A" w:rsidRDefault="005F4D82" w:rsidP="005F4D82">
      <w:pPr>
        <w:rPr>
          <w:sz w:val="12"/>
          <w:szCs w:val="12"/>
        </w:rPr>
      </w:pPr>
    </w:p>
    <w:p w:rsidR="005F4D82" w:rsidRPr="0065358A" w:rsidRDefault="005F4D82" w:rsidP="005F4D82">
      <w:pPr>
        <w:rPr>
          <w:sz w:val="16"/>
          <w:szCs w:val="16"/>
        </w:rPr>
      </w:pPr>
      <w:r w:rsidRPr="0065358A">
        <w:rPr>
          <w:sz w:val="16"/>
          <w:szCs w:val="16"/>
        </w:rPr>
        <w:t>Akceptacja Skarbnika:</w:t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  <w:t>Zatwierdził:</w:t>
      </w:r>
    </w:p>
    <w:p w:rsidR="005F4D82" w:rsidRPr="0065358A" w:rsidRDefault="005F4D82" w:rsidP="005F4D82">
      <w:pPr>
        <w:rPr>
          <w:sz w:val="16"/>
          <w:szCs w:val="16"/>
        </w:rPr>
      </w:pPr>
    </w:p>
    <w:p w:rsidR="005F4D82" w:rsidRPr="0065358A" w:rsidRDefault="005F4D82" w:rsidP="005F4D82">
      <w:pPr>
        <w:rPr>
          <w:sz w:val="16"/>
          <w:szCs w:val="16"/>
        </w:rPr>
      </w:pP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</w:p>
    <w:p w:rsidR="005F4D82" w:rsidRPr="0065358A" w:rsidRDefault="005F4D82" w:rsidP="005F4D82">
      <w:pPr>
        <w:rPr>
          <w:sz w:val="16"/>
          <w:szCs w:val="16"/>
        </w:rPr>
      </w:pPr>
      <w:r w:rsidRPr="0065358A">
        <w:rPr>
          <w:sz w:val="16"/>
          <w:szCs w:val="16"/>
        </w:rPr>
        <w:t>………………………………………………...</w:t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</w:t>
      </w:r>
      <w:r w:rsidRPr="0065358A">
        <w:rPr>
          <w:sz w:val="16"/>
          <w:szCs w:val="16"/>
        </w:rPr>
        <w:t xml:space="preserve"> ………………………………………………...</w:t>
      </w:r>
      <w:r w:rsidRPr="0065358A">
        <w:rPr>
          <w:sz w:val="16"/>
          <w:szCs w:val="16"/>
        </w:rPr>
        <w:tab/>
      </w:r>
      <w:r w:rsidRPr="0065358A">
        <w:rPr>
          <w:sz w:val="16"/>
          <w:szCs w:val="16"/>
        </w:rPr>
        <w:tab/>
      </w:r>
    </w:p>
    <w:p w:rsidR="005F4D82" w:rsidRDefault="005F4D82" w:rsidP="005F4D82">
      <w:pPr>
        <w:ind w:left="28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65358A">
        <w:rPr>
          <w:i/>
          <w:sz w:val="16"/>
          <w:szCs w:val="16"/>
        </w:rPr>
        <w:t xml:space="preserve">  (da</w:t>
      </w:r>
      <w:r>
        <w:rPr>
          <w:i/>
          <w:sz w:val="16"/>
          <w:szCs w:val="16"/>
        </w:rPr>
        <w:t>ta i podpis)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(data </w:t>
      </w:r>
      <w:r w:rsidRPr="0065358A">
        <w:rPr>
          <w:i/>
          <w:sz w:val="16"/>
          <w:szCs w:val="16"/>
        </w:rPr>
        <w:t>i podpis)</w:t>
      </w:r>
    </w:p>
    <w:p w:rsidR="00956BFF" w:rsidRPr="0066035F" w:rsidRDefault="00956BFF" w:rsidP="005F4D82"/>
    <w:sectPr w:rsidR="00956BFF" w:rsidRPr="0066035F" w:rsidSect="0066035F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FF"/>
    <w:rsid w:val="001E7160"/>
    <w:rsid w:val="0054260D"/>
    <w:rsid w:val="005F4D82"/>
    <w:rsid w:val="007C0D4D"/>
    <w:rsid w:val="00956BFF"/>
    <w:rsid w:val="009B0331"/>
    <w:rsid w:val="00A04C3A"/>
    <w:rsid w:val="00A95ECF"/>
    <w:rsid w:val="00C3337D"/>
    <w:rsid w:val="00C75F89"/>
    <w:rsid w:val="00CD4964"/>
    <w:rsid w:val="00D0780B"/>
    <w:rsid w:val="00D75B25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27FF4-19E4-41CE-B284-9FECD326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BFF"/>
    <w:pPr>
      <w:spacing w:after="80" w:line="240" w:lineRule="auto"/>
      <w:jc w:val="both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dcterms:created xsi:type="dcterms:W3CDTF">2018-05-24T11:59:00Z</dcterms:created>
  <dcterms:modified xsi:type="dcterms:W3CDTF">2020-12-29T09:49:00Z</dcterms:modified>
</cp:coreProperties>
</file>